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F8" w:rsidRDefault="009B7140" w:rsidP="007B1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Оснащение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/с «Родничок» </w:t>
      </w:r>
    </w:p>
    <w:tbl>
      <w:tblPr>
        <w:tblStyle w:val="a8"/>
        <w:tblW w:w="9498" w:type="dxa"/>
        <w:tblInd w:w="108" w:type="dxa"/>
        <w:tblLook w:val="04A0"/>
      </w:tblPr>
      <w:tblGrid>
        <w:gridCol w:w="4253"/>
        <w:gridCol w:w="5245"/>
      </w:tblGrid>
      <w:tr w:rsidR="009B7140" w:rsidRPr="008A6224" w:rsidTr="00BF19E1">
        <w:tc>
          <w:tcPr>
            <w:tcW w:w="4253" w:type="dxa"/>
          </w:tcPr>
          <w:p w:rsidR="009B7140" w:rsidRPr="00177D5A" w:rsidRDefault="009B7140" w:rsidP="00BF19E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77D5A">
              <w:rPr>
                <w:rFonts w:ascii="Times New Roman" w:hAnsi="Times New Roman"/>
                <w:b/>
                <w:bCs/>
                <w:sz w:val="24"/>
                <w:szCs w:val="28"/>
              </w:rPr>
              <w:t>Вид помещения, функциональное использование</w:t>
            </w:r>
          </w:p>
        </w:tc>
        <w:tc>
          <w:tcPr>
            <w:tcW w:w="5245" w:type="dxa"/>
          </w:tcPr>
          <w:p w:rsidR="009B7140" w:rsidRPr="00177D5A" w:rsidRDefault="009B7140" w:rsidP="00BF19E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77D5A">
              <w:rPr>
                <w:rFonts w:ascii="Times New Roman" w:hAnsi="Times New Roman"/>
                <w:b/>
                <w:bCs/>
                <w:sz w:val="24"/>
                <w:szCs w:val="28"/>
              </w:rPr>
              <w:t>Оснащение</w:t>
            </w:r>
          </w:p>
        </w:tc>
      </w:tr>
      <w:tr w:rsidR="009B7140" w:rsidRPr="008A6224" w:rsidTr="00BF19E1">
        <w:tc>
          <w:tcPr>
            <w:tcW w:w="4253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Групповые комнаты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Сюжетно-ролевые игры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Самообслуживание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Трудовая деятельность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Самостоятельная творческая деятельность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Ознакомление с природой, труд в природе</w:t>
            </w:r>
          </w:p>
        </w:tc>
        <w:tc>
          <w:tcPr>
            <w:tcW w:w="5245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Детская мебель для практической деятельности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Книжный уголок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Уголок для изобразительной детской деятельности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Игровая мебель. Атрибуты для сюжетно-ролевых игр: «Семья», «Магазин», «Парикмахерская», «Больница», «Ателье», «Библиотека», «Школа»</w:t>
            </w:r>
            <w:r w:rsidR="009E0426">
              <w:rPr>
                <w:rFonts w:ascii="Times New Roman" w:hAnsi="Times New Roman"/>
                <w:color w:val="000000"/>
                <w:sz w:val="24"/>
                <w:szCs w:val="28"/>
              </w:rPr>
              <w:t>, «Почта»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110D8D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Природный уголок</w:t>
            </w:r>
          </w:p>
          <w:p w:rsidR="00110D8D" w:rsidRDefault="00110D8D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Игровой уголок</w:t>
            </w:r>
          </w:p>
          <w:p w:rsidR="00110D8D" w:rsidRDefault="00110D8D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Уголок уединения</w:t>
            </w:r>
          </w:p>
          <w:p w:rsidR="00110D8D" w:rsidRDefault="00110D8D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Спортивный уголок</w:t>
            </w:r>
          </w:p>
          <w:p w:rsidR="009B7140" w:rsidRDefault="00110D8D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Центр экспериментирования</w:t>
            </w:r>
          </w:p>
          <w:p w:rsidR="00110D8D" w:rsidRDefault="00110D8D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Речевой центр</w:t>
            </w:r>
          </w:p>
          <w:p w:rsidR="00C52C86" w:rsidRDefault="00C52C86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Центр безопасности</w:t>
            </w:r>
          </w:p>
          <w:p w:rsidR="00110D8D" w:rsidRPr="008A6224" w:rsidRDefault="00C52C86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Краеведческий уголок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Конструкторы различных видов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Головоломки, мозаики, </w:t>
            </w:r>
            <w:proofErr w:type="spellStart"/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пазлы</w:t>
            </w:r>
            <w:proofErr w:type="spellEnd"/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, настольно-печатные игры, лото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Развивающие игры по математике, логике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Различные виды театров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Муляжи овощей и фруктов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Календарь погоды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Плакаты и наборы дидактических наглядных материалов с изображением животных, птиц, насекомых, обитателей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Магнитофон, аудиозаписи</w:t>
            </w:r>
          </w:p>
        </w:tc>
      </w:tr>
      <w:tr w:rsidR="009B7140" w:rsidRPr="008A6224" w:rsidTr="00BF19E1">
        <w:tc>
          <w:tcPr>
            <w:tcW w:w="4253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Спальное помещение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Дневной сон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Игровая деятельность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Гимнастика после сна</w:t>
            </w:r>
          </w:p>
        </w:tc>
        <w:tc>
          <w:tcPr>
            <w:tcW w:w="5245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Спальная мебель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9B7140" w:rsidRPr="008A6224" w:rsidTr="00BF19E1">
        <w:tc>
          <w:tcPr>
            <w:tcW w:w="4253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 w:rsidRPr="008A622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Раздевальная комната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•Информационно-просветительская работа с родителями</w:t>
            </w:r>
          </w:p>
        </w:tc>
        <w:tc>
          <w:tcPr>
            <w:tcW w:w="5245" w:type="dxa"/>
          </w:tcPr>
          <w:p w:rsidR="009B7140" w:rsidRPr="008A6224" w:rsidRDefault="009B7140" w:rsidP="00BF19E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Информационный уголок </w:t>
            </w:r>
          </w:p>
          <w:p w:rsidR="009B7140" w:rsidRPr="008A6224" w:rsidRDefault="009B7140" w:rsidP="00BF19E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Выставки детского творчества </w:t>
            </w:r>
          </w:p>
          <w:p w:rsidR="009B7140" w:rsidRPr="008A6224" w:rsidRDefault="009B7140" w:rsidP="00BF19E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Наглядно-информационный материал для родителей </w:t>
            </w:r>
          </w:p>
          <w:p w:rsidR="009B7140" w:rsidRPr="008A6224" w:rsidRDefault="009B7140" w:rsidP="00BF19E1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Физкультурный уголок</w:t>
            </w:r>
          </w:p>
        </w:tc>
      </w:tr>
      <w:tr w:rsidR="009B7140" w:rsidRPr="008A6224" w:rsidTr="00BF19E1">
        <w:tc>
          <w:tcPr>
            <w:tcW w:w="4253" w:type="dxa"/>
          </w:tcPr>
          <w:p w:rsidR="009B7140" w:rsidRPr="008A6224" w:rsidRDefault="009B7140" w:rsidP="00BF19E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Методический кабинет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Осуществление методической помощи педагогам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Организация консультаций, семинаров, педагогических советов • Выставка дидактических и методических материалов для организации работы с детьми по различным направлениям развития • Выставка изделий народно – прикладного искусства</w:t>
            </w:r>
          </w:p>
        </w:tc>
        <w:tc>
          <w:tcPr>
            <w:tcW w:w="5245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Библиотека педагогической и методической литературы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Библиотека периодических изданий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Пособия для занятий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Опыт работы педагогов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Материалы консультаций, семинаров, семинаров-практикумов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Демонстрационный, раздаточный материал для занятий с детьми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Иллюстративный материал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Изделия народных промыслов: Дымково, Городец, Гжель, Хохлома, Палех, </w:t>
            </w:r>
            <w:proofErr w:type="spellStart"/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Жостово</w:t>
            </w:r>
            <w:proofErr w:type="spellEnd"/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, 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 xml:space="preserve">матрешки, </w:t>
            </w:r>
            <w:proofErr w:type="spellStart"/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богородские</w:t>
            </w:r>
            <w:proofErr w:type="spellEnd"/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игрушки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Скульптуры малых форм (глина, дерево)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Игрушки, муляжи, гербарии, коллекции семян растений</w:t>
            </w:r>
          </w:p>
        </w:tc>
      </w:tr>
      <w:tr w:rsidR="009B7140" w:rsidRPr="008A6224" w:rsidTr="00BF19E1">
        <w:tc>
          <w:tcPr>
            <w:tcW w:w="4253" w:type="dxa"/>
          </w:tcPr>
          <w:p w:rsidR="009B7140" w:rsidRPr="008A6224" w:rsidRDefault="009B7140" w:rsidP="00BF19E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lastRenderedPageBreak/>
              <w:t>Кабинет психолога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Психолого-педагогическая диагностика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Коррекционная работа с детьми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Индивидуальные консультации</w:t>
            </w:r>
          </w:p>
        </w:tc>
        <w:tc>
          <w:tcPr>
            <w:tcW w:w="5245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Детская мебель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Журнальный стол, стул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Стимулирующий материал для психолого-педагогического обследования детей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Игровой материал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Развивающие игры</w:t>
            </w:r>
          </w:p>
        </w:tc>
      </w:tr>
      <w:tr w:rsidR="009B7140" w:rsidRPr="008A6224" w:rsidTr="00BF19E1">
        <w:tc>
          <w:tcPr>
            <w:tcW w:w="4253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Музыкальный зал, кабинет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br/>
            </w:r>
            <w:r w:rsidRPr="008A622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музыкального руководителя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Занятия по музыкальному воспитанию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Индивидуальные занятия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Тематические досуги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Развлечения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Театральные представления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Праздники и утренники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Занятия по хореографии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Занятия по ритмике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Родительские собрания, прочие мероприятия для родителей</w:t>
            </w:r>
          </w:p>
        </w:tc>
        <w:tc>
          <w:tcPr>
            <w:tcW w:w="5245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Библиотека методической литературы, сборники нот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Шкаф для используемых пособий, игрушек, атрибутов и прочего материала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Музыкальный центр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Пианино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</w:t>
            </w:r>
            <w:proofErr w:type="spellStart"/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Видеодвойка</w:t>
            </w:r>
            <w:proofErr w:type="spellEnd"/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Разнообразные музыкальные инструменты для детей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Подборка аудио- и видеокассет с музыкальными произведениями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Различные виды театров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Ширма для кукольного театра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Детские и взрослые костюмы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Детские хохломские стулья и столы</w:t>
            </w:r>
          </w:p>
        </w:tc>
      </w:tr>
      <w:tr w:rsidR="009B7140" w:rsidRPr="008A6224" w:rsidTr="00BF19E1">
        <w:tc>
          <w:tcPr>
            <w:tcW w:w="4253" w:type="dxa"/>
          </w:tcPr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Физкультурный зал</w:t>
            </w: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Физкультурные занятия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Спортивные досуги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• Развлечения, праздники 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Консультативная работа с родителями и воспитателями</w:t>
            </w:r>
          </w:p>
        </w:tc>
        <w:tc>
          <w:tcPr>
            <w:tcW w:w="5245" w:type="dxa"/>
          </w:tcPr>
          <w:p w:rsidR="006D6A03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>• Спортивное оборудование для прыжков, метания, лазания</w:t>
            </w:r>
          </w:p>
          <w:p w:rsidR="009B7140" w:rsidRPr="008A6224" w:rsidRDefault="009B7140" w:rsidP="00BF19E1">
            <w:pPr>
              <w:pStyle w:val="a3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62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• Магнитофон</w:t>
            </w:r>
          </w:p>
        </w:tc>
      </w:tr>
    </w:tbl>
    <w:p w:rsidR="009B7140" w:rsidRDefault="009B7140" w:rsidP="007B15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CellMar>
          <w:top w:w="9" w:type="dxa"/>
          <w:right w:w="58" w:type="dxa"/>
        </w:tblCellMar>
        <w:tblLook w:val="04A0"/>
      </w:tblPr>
      <w:tblGrid>
        <w:gridCol w:w="709"/>
        <w:gridCol w:w="2835"/>
        <w:gridCol w:w="5954"/>
      </w:tblGrid>
      <w:tr w:rsidR="006D6A03" w:rsidRPr="002F09A5" w:rsidTr="006D6A03">
        <w:trPr>
          <w:trHeight w:val="5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  <w:p w:rsidR="006D6A03" w:rsidRPr="002F09A5" w:rsidRDefault="006D6A03" w:rsidP="00865667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/</w:t>
            </w:r>
            <w:proofErr w:type="spellStart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Возрастная группа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Оснащение</w:t>
            </w:r>
          </w:p>
        </w:tc>
      </w:tr>
      <w:tr w:rsidR="006D6A03" w:rsidRPr="002F09A5" w:rsidTr="006D6A03">
        <w:trPr>
          <w:trHeight w:val="9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Группа для детей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2- 3-х лет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</w:t>
            </w:r>
            <w:proofErr w:type="spellStart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сенсорики</w:t>
            </w:r>
            <w:proofErr w:type="spellEnd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башенки (пирамидки) – одноцветные и окрашенные в цвета спектра;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пирамидки из 6-10 толстых колец, из 12 тонких колец, окрашенных в цвета спектра;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мисочки-вкладыши (из 10 штук)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матрёшки 2-3-4 местные;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мелких деревянных и пластмассовых игрушек, одноцветных, основных цветов спектра и их оттенков;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мячи 3-х размеров;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песочных формочек для игр с водой.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изобразительной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краски (гуашь);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кисти  №4,5;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бумага разного формата;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губки из поролона;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ёмкости для воды;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пластилин (или глина)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 xml:space="preserve">Центр  конструирования: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настольные наборы (кубики, кирпичики, бруски, пластины, цилиндры, трёхгранные призмы);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напольный крупный строительный материал;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наборы конструкторов разных видов(1-2);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трафареты из прозрачного пластика с прорезями, соответствующими по форме деталям строителя.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развития речи: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сюжетные картинки;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предметы-заместители;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дидактические игры по развитию речи для детей 3-хлет;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пособия для развития мелкой моторики рук;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книг, соответствующих программному изучению;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простейшие модели сказок.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театральной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наборы настольных театров по сказкам;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настольная ширма;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разные виды кукол (пальчиковые, плоскостные, перчаточные и др.);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костюмы, маски;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предметы-заместители.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природы: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комнатные растения;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материалы, относящиеся к разделу «Природа»;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инвентарь для ухода за растениями;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иллюстрации о природе 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>времена года)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Сюжетн</w:t>
            </w:r>
            <w:proofErr w:type="gramStart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о-</w:t>
            </w:r>
            <w:proofErr w:type="gramEnd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ролевая игра: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атрибуты для сюжетно-ролевых игр; крупная мебель;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предметы-заместители;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уголки уединения;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уголок </w:t>
            </w:r>
            <w:proofErr w:type="spellStart"/>
            <w:r w:rsidRPr="002F09A5">
              <w:rPr>
                <w:rFonts w:ascii="Times New Roman" w:hAnsi="Times New Roman"/>
                <w:sz w:val="24"/>
                <w:szCs w:val="28"/>
              </w:rPr>
              <w:t>ряжения</w:t>
            </w:r>
            <w:proofErr w:type="spellEnd"/>
          </w:p>
        </w:tc>
      </w:tr>
      <w:tr w:rsidR="006D6A03" w:rsidRPr="002F09A5" w:rsidTr="006D6A03">
        <w:trPr>
          <w:trHeight w:val="26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 xml:space="preserve">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Группа для детей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3-4-х лет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Центр конструирования: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настольные наборы (кубики, кирпичики, бруски, пластины, цилиндры, трёхгранные призмы);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напольный крупный строительный материал;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конструкторов разных видов (3-4);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трафареты из прозрачного пластика, с прорезями, соответствующими по форме деталям строителя.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развития речи: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сюжетные картинки;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>предметные картинки;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серии сюжетных картинок для составления рассказов;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игры для детей 4-х лет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книг, соответствующих программному изучению;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модели сказок;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F09A5">
              <w:rPr>
                <w:rFonts w:ascii="Times New Roman" w:hAnsi="Times New Roman"/>
                <w:sz w:val="24"/>
                <w:szCs w:val="28"/>
              </w:rPr>
              <w:t>мнемотаблицы</w:t>
            </w:r>
            <w:proofErr w:type="spellEnd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изобразительной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краски (гуашь, уголь и </w:t>
            </w:r>
            <w:proofErr w:type="spellStart"/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др</w:t>
            </w:r>
            <w:proofErr w:type="spellEnd"/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)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кисти разного размера;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бумага разного формата;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губки из поролона;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ёмкости для воды;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пластилин или глина;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оборудование для нетрадиционного  рисования.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театрализованной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наборы настольных театров по сказкам;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настольная ширма;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разные виды кукол (пальчиковые, плоскостные, перчаточные и др.);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самодельные куклы и декорации;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материал для изготовления кукол и декораций;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костюмы, маски;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предметы-заместители;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наборы мелких игрушек.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природы: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комнатные растения в соответствии с возрастными требованиями 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материалы, относящиеся к разделу «Природа»;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круговая диаграмма смены времён года;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инвентарь для ухода за растениями;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объекты для экспериментирования (природный материал, лупы и </w:t>
            </w:r>
            <w:proofErr w:type="spellStart"/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др</w:t>
            </w:r>
            <w:proofErr w:type="spellEnd"/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фотографии, картины о природе родного края.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Игровой  центр: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>атрибуты для сюжетно-ролевых игр;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игры;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предметы-заместители;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ширмы, дающие возможность детям играть в одиночку, с другими детьми в соответствии с интересами;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игрушки для мальчиков, игрушки для девочек.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Уголки краеведения: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подлинных предметов быта народов РБ: печка, люлька, посуда, старинные инструменты и оборудование.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костюмов, элементов атрибутики, костюмов, головных уборов, постельных принадлежностей.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предметов декоративно – прикладного искусства.  </w:t>
            </w:r>
          </w:p>
        </w:tc>
      </w:tr>
      <w:tr w:rsidR="006D6A03" w:rsidRPr="002F09A5" w:rsidTr="006D6A03">
        <w:trPr>
          <w:trHeight w:val="2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 xml:space="preserve">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Группа для детей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4-5-ти лет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конструирования: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напольный крупный строительный материал;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контурные и расчленённые схемы.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настольные наборы (кубики, кирпичики, бруски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>ластины, цилиндры, трёхгранные призмы);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конструкторов разных видов(4-5);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трафареты из прозрачного пластика, с прорезями, соответствующими по форме деталям строителя.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схемы, изображающие предметы или постройки в разных проекциях;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модели.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Центр развития речи: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сюжетные картинки;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предметные картинки;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серии сюжетных картинок для составления рассказов;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lastRenderedPageBreak/>
              <w:t>дидактические игры.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книг, соответствующих программному изучению;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модели сказок.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блоки-рамочки с условными заместителями и схематическими изображениями;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фишки;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картинки – схемы слов;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модели слов различной звуковой структуры;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пособие «Окошки»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дидактические игры;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научная литература;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детские энциклопедии.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изобразительной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краски, гуашь, уголь, сангина, восковые мелки, фломастеры и др.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кисти разного размера;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бумага разного формата;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губки из поролона;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ёмкости для воды; </w:t>
            </w:r>
            <w:r w:rsidRPr="002F09A5">
              <w:rPr>
                <w:rFonts w:ascii="Times New Roman" w:eastAsia="Segoe UI Symbol" w:hAnsi="Times New Roman"/>
                <w:sz w:val="24"/>
                <w:szCs w:val="28"/>
              </w:rPr>
              <w:t></w:t>
            </w:r>
            <w:r w:rsidRPr="002F09A5">
              <w:rPr>
                <w:rFonts w:ascii="Times New Roman" w:eastAsia="Arial" w:hAnsi="Times New Roman"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eastAsia="Arial" w:hAnsi="Times New Roman"/>
                <w:sz w:val="24"/>
                <w:szCs w:val="28"/>
              </w:rPr>
              <w:tab/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пластилин или глина;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нетрадиционной техники рисования (нитки, щётки, печатки, соль и т.п.)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театрализованной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наборы настольных театров по сказкам, настольная ширма;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разные виды кукол (пальчиковые, плоскостные, перчаточные и др.);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самодельные куклы и декорации;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материал для изготовления кукол и декораций;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костюмы, маски;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предметы-заместители;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материалы для режиссёрской игры:  режиссёрские поля, наборы мелких игрушек, маркеры пространства.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Центр  природы: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комнатные растения в соответствии с возрастными требованиями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материалы, относящиеся к разделу «Природа»;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круговая диаграмма смены времён года;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карточек с условными обозначениями условий жизни;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карточек с условными обозначениями птиц, насекомых, животных, растений; 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инвентарь для ухода за растениями;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объекты для экспериментирования (природный материал, лупы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 )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краеведческий материал: фотографии, картины о природе родного края.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Сюжетн</w:t>
            </w:r>
            <w:proofErr w:type="gramStart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о-</w:t>
            </w:r>
            <w:proofErr w:type="gramEnd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ролевая игра: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атрибуты для сюжетно-ролевых игр; мебель среднего размера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предметы-заместители;</w:t>
            </w:r>
            <w:r w:rsidRPr="002F09A5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ширмы, дающие возможность детям играть в одиночку,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lastRenderedPageBreak/>
              <w:t>с другими детьми в соответствии с интересами;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 игрушки для проявления детьми своих склонностей и интересов в зависимости  от полового признака.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Уголки краеведения: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подлинных предметов быта народов РБ: печка, люлька, посуда, старинные инструменты и оборудование.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костюмов, элементов атрибутики, костюмов, головных уборов, постельных принадлежностей.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предметов декоративно – прикладного искусства.  </w:t>
            </w:r>
          </w:p>
        </w:tc>
      </w:tr>
      <w:tr w:rsidR="006D6A03" w:rsidRPr="002F09A5" w:rsidTr="006D6A03">
        <w:trPr>
          <w:trHeight w:val="2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Группа для детей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5-6-ти лет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конструирования: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напольный крупный строительный материал;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контурные и расчленённые схемы.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настольные наборы (кубики, кирпичики, бруски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>ластины, цилиндры, трёхгранные призмы);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материал классифицирован по форме и размеру;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напольный крупный строительный материал;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конструкторов разных видов(4-5);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трафареты из прозрачного пластика, с прорезями, соответствующими по форме деталям строителя.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схемы, изображающие предметы или постройки в разных проекциях.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развития речи: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сюжетные картинки; предметные картинки,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серии сюжетных картинок для составления рассказов,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игры,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книг, соответствующих программному изучению;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модели сказок;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блоки-рамочки с условными заместителями и схематическими изображениями;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фишки;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картинки – схемы слов;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модели слов различной звуковой структуры;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пособие «Окошки»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игры для детей 6-и лет;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научная литература;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д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>етские энциклопедии;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тематические альбомы;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ТСО (записи  произведений,  сказок)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книг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и-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 самоделки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кроссворды, ребусы.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изобразительной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краски, гуашь, уголь, сангина, восковые мелки, фломастеры и др.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трафареты;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кисти разного размера;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бумага разного формата;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губки из поролона;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ёмкости для воды;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пластилин;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нетрадиционной техники рисования (нитки, щётки,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lastRenderedPageBreak/>
              <w:t>трубочки, воск,  печатки, соль и т.п.).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gramEnd"/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театрализованной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наборы настольных театров по сказкам;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настольная ширма;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разные виды кукол (пальчиковые, плоскостные, перчаточные и др.);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самодельные куклы и декорации;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материал для изготовления кукол и декораций;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костюмы, маски;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предметы-заместители;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материалы для режиссёрской игры: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режиссёрские поля, 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мелких игрушек по сюжетам, герои произведений, маркеры пространства;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дизайнерские альбомы (костюмов, декораций).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природы: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комнатные растения в соответствии с возрастными требованиями 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материалы, относящиеся к разделу «Природа»;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круговая диаграмма смены времён года 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сезоны, месяцы);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карточек с условными обозначениями условий жизни;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карточек с условными обозначениями птиц, насекомых, животных, растений; 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инвентарь для ухода за растениями;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объекты для экспериментирования (природный материал, лупы и </w:t>
            </w:r>
            <w:proofErr w:type="spellStart"/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др</w:t>
            </w:r>
            <w:proofErr w:type="spellEnd"/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краеведческий материал: фотографии, картины о природе родного края.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Сюжетн</w:t>
            </w:r>
            <w:proofErr w:type="gramStart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о-</w:t>
            </w:r>
            <w:proofErr w:type="gramEnd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ролевая игра: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атрибуты для сюжетно-ролевых игр;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«Домик </w:t>
            </w:r>
            <w:proofErr w:type="spellStart"/>
            <w:r w:rsidRPr="002F09A5">
              <w:rPr>
                <w:rFonts w:ascii="Times New Roman" w:hAnsi="Times New Roman"/>
                <w:sz w:val="24"/>
                <w:szCs w:val="28"/>
              </w:rPr>
              <w:t>Барби</w:t>
            </w:r>
            <w:proofErr w:type="spell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»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предметы-заместители;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уголки, дающие возможность детям играть в одиночку, с другими детьми в соответствии с интересами;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игрушки для проявления детьми своих склонностей и интересов в зависимости от полового признака.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Уголки краеведения: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подлинных предметов быта народов РБ: печка, люлька, посуда, старинные инструменты и оборудование.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костюмов, элементов атрибутики, костюмов, головных уборов, постельных принадлежностей.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предметов декоративно – прикладного искусства.  </w:t>
            </w:r>
          </w:p>
        </w:tc>
      </w:tr>
      <w:tr w:rsidR="006D6A03" w:rsidRPr="002F09A5" w:rsidTr="006D6A03">
        <w:trPr>
          <w:trHeight w:val="2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Группа для детей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6-7 ми лет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конструирования: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материал классифицирован по форме и размеру;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напольный крупный строительный материал;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контурные и расчленённые схемы.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настольные наборы (кубики, кирпичики, бруски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>ластины, цилиндры, трёхгранные призмы);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материал классифицирован по форме и размеру;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напольный крупный строительный материал;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мелкий строительный материал;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конструкторов разных видов;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трафареты из прозрачного пластика, с прорезями, соответствующими по форме деталям строителя.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схемы, изображающие предметы или постройки в разных проекциях;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образцы построек;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eastAsia="Arial" w:hAnsi="Times New Roman"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 схемы конструкций;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плоскостных геометрических фигур разного цвета, формы, величина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художественного конструирования: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стандартные стены, обтянутые тканью разного цвета;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геометрических фигур 5 градаций величины;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геометрические фигуры, разрезанные на различные части;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макеты и планы.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макет кукольной комнаты;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F09A5">
              <w:rPr>
                <w:rFonts w:ascii="Times New Roman" w:hAnsi="Times New Roman"/>
                <w:sz w:val="24"/>
                <w:szCs w:val="28"/>
              </w:rPr>
              <w:t>фланелеграф</w:t>
            </w:r>
            <w:proofErr w:type="spell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, геометрические фигуры;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заместители мебели;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планы отдельных помещений детского сада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(группа, спальня)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поэтажный план детского сада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eastAsia="Arial" w:hAnsi="Times New Roman"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макет  микрорайона; 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eastAsia="Arial" w:hAnsi="Times New Roman"/>
                <w:sz w:val="24"/>
                <w:szCs w:val="28"/>
              </w:rPr>
              <w:t xml:space="preserve"> </w:t>
            </w:r>
            <w:r w:rsidRPr="002F09A5">
              <w:rPr>
                <w:rFonts w:ascii="Times New Roman" w:hAnsi="Times New Roman"/>
                <w:sz w:val="24"/>
                <w:szCs w:val="28"/>
              </w:rPr>
              <w:t>план участка детского сада.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развития речи: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сюжетные картинки;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предметные картинки;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серии сюжетных картинок для составления рассказов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игры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книг, соответствующих программному изучению;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 модели сказок.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блоки-рамочки с условными заместителями и схематическими изображениями;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фишки;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картинки – схемы слов;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модели слов различной звуковой структуры;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пособие «Окошки»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игры;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научная литература;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детские энциклопедии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изобразительной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для совместной и самостоятельной деятельности: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краски (гуашь, уголь и </w:t>
            </w:r>
            <w:proofErr w:type="spellStart"/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др</w:t>
            </w:r>
            <w:proofErr w:type="spellEnd"/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)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кисти разного размера;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бумага разного формата;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губки из поролона;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ёмкости для воды;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пластилин;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нетрадиционной техники рисования (нитки, щётки, печатки, соль и т.п.)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 театрализованной деятельности: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наборы настольных театров по сказкам;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lastRenderedPageBreak/>
              <w:t>настольная ширма;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разные виды кукол (пальчиковые, плоскостные, перчаточные и др.);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разные виды кукол (пальчиковые, плоскостные, перчаточные и др.);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самодельные куклы и декорации;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материал для изготовления кукол и декораций;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костюмы, маски;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предметы-заместители;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материалы для режиссёрской игры: режиссёрские поля</w:t>
            </w:r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>наборы мелких игрушек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Центр  природы: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комнатные растения в соответствии с возрастными  требованиями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дидактические материалы, относящиеся к разделу «Природа»;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круговая диаграмма смены времён года;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карточек с условными обозначениями условий жизни;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наборы карточек с условными обозначениями птиц, насекомых, животных, растений; 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инвентарь для ухода за растениями;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объекты для экспериментирования (природный материал, лупы и </w:t>
            </w:r>
            <w:proofErr w:type="spellStart"/>
            <w:proofErr w:type="gramStart"/>
            <w:r w:rsidRPr="002F09A5">
              <w:rPr>
                <w:rFonts w:ascii="Times New Roman" w:hAnsi="Times New Roman"/>
                <w:sz w:val="24"/>
                <w:szCs w:val="28"/>
              </w:rPr>
              <w:t>др</w:t>
            </w:r>
            <w:proofErr w:type="spellEnd"/>
            <w:proofErr w:type="gram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);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краеведческий материал: фотографии, картины о природе родного края.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Сюжетн</w:t>
            </w:r>
            <w:proofErr w:type="gramStart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о-</w:t>
            </w:r>
            <w:proofErr w:type="gramEnd"/>
            <w:r w:rsidRPr="002F09A5">
              <w:rPr>
                <w:rFonts w:ascii="Times New Roman" w:hAnsi="Times New Roman"/>
                <w:b/>
                <w:sz w:val="24"/>
                <w:szCs w:val="28"/>
              </w:rPr>
              <w:t xml:space="preserve"> ролевая игра: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атрибуты для сюжетно-ролевых игр; «Домик </w:t>
            </w:r>
            <w:proofErr w:type="spellStart"/>
            <w:r w:rsidRPr="002F09A5">
              <w:rPr>
                <w:rFonts w:ascii="Times New Roman" w:hAnsi="Times New Roman"/>
                <w:sz w:val="24"/>
                <w:szCs w:val="28"/>
              </w:rPr>
              <w:t>Барби</w:t>
            </w:r>
            <w:proofErr w:type="spellEnd"/>
            <w:r w:rsidRPr="002F09A5">
              <w:rPr>
                <w:rFonts w:ascii="Times New Roman" w:hAnsi="Times New Roman"/>
                <w:sz w:val="24"/>
                <w:szCs w:val="28"/>
              </w:rPr>
              <w:t xml:space="preserve">»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предметы-заместители;</w:t>
            </w:r>
            <w:r w:rsidRPr="002F09A5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уголки, дающие возможность детям играть в одиночку, с другими детьми в соответствии с интересами;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>игрушки для проявления детьми своих склонностей и интересов в зависимости  от полового признака</w:t>
            </w: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F09A5">
              <w:rPr>
                <w:rFonts w:ascii="Times New Roman" w:hAnsi="Times New Roman"/>
                <w:b/>
                <w:sz w:val="24"/>
                <w:szCs w:val="28"/>
              </w:rPr>
              <w:t>Уголки краеведения: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подлинных предметов быта народов РБ: печка, люлька, посуда, старинные инструменты и оборудование.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костюмов, элементов атрибутики, костюмов, головных уборов, постельных принадлежностей. </w:t>
            </w:r>
          </w:p>
          <w:p w:rsidR="006D6A03" w:rsidRPr="002F09A5" w:rsidRDefault="006D6A03" w:rsidP="0086566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09A5">
              <w:rPr>
                <w:rFonts w:ascii="Times New Roman" w:hAnsi="Times New Roman"/>
                <w:sz w:val="24"/>
                <w:szCs w:val="28"/>
              </w:rPr>
              <w:t xml:space="preserve">Наличие предметов декоративно – прикладного искусства.  </w:t>
            </w:r>
          </w:p>
        </w:tc>
      </w:tr>
    </w:tbl>
    <w:p w:rsidR="006D6A03" w:rsidRPr="007B15F8" w:rsidRDefault="006D6A03" w:rsidP="007B15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D6A03" w:rsidRPr="007B15F8" w:rsidSect="00B77340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30AF7"/>
    <w:multiLevelType w:val="hybridMultilevel"/>
    <w:tmpl w:val="C2283348"/>
    <w:lvl w:ilvl="0" w:tplc="B540DD4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46AC54">
      <w:numFmt w:val="bullet"/>
      <w:lvlText w:val="•"/>
      <w:lvlJc w:val="left"/>
      <w:pPr>
        <w:ind w:left="549" w:hanging="164"/>
      </w:pPr>
      <w:rPr>
        <w:rFonts w:hint="default"/>
        <w:lang w:val="ru-RU" w:eastAsia="en-US" w:bidi="ar-SA"/>
      </w:rPr>
    </w:lvl>
    <w:lvl w:ilvl="2" w:tplc="9A42766E">
      <w:numFmt w:val="bullet"/>
      <w:lvlText w:val="•"/>
      <w:lvlJc w:val="left"/>
      <w:pPr>
        <w:ind w:left="999" w:hanging="164"/>
      </w:pPr>
      <w:rPr>
        <w:rFonts w:hint="default"/>
        <w:lang w:val="ru-RU" w:eastAsia="en-US" w:bidi="ar-SA"/>
      </w:rPr>
    </w:lvl>
    <w:lvl w:ilvl="3" w:tplc="C5529292">
      <w:numFmt w:val="bullet"/>
      <w:lvlText w:val="•"/>
      <w:lvlJc w:val="left"/>
      <w:pPr>
        <w:ind w:left="1449" w:hanging="164"/>
      </w:pPr>
      <w:rPr>
        <w:rFonts w:hint="default"/>
        <w:lang w:val="ru-RU" w:eastAsia="en-US" w:bidi="ar-SA"/>
      </w:rPr>
    </w:lvl>
    <w:lvl w:ilvl="4" w:tplc="912E2B40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5" w:tplc="92DED39C">
      <w:numFmt w:val="bullet"/>
      <w:lvlText w:val="•"/>
      <w:lvlJc w:val="left"/>
      <w:pPr>
        <w:ind w:left="2349" w:hanging="164"/>
      </w:pPr>
      <w:rPr>
        <w:rFonts w:hint="default"/>
        <w:lang w:val="ru-RU" w:eastAsia="en-US" w:bidi="ar-SA"/>
      </w:rPr>
    </w:lvl>
    <w:lvl w:ilvl="6" w:tplc="8EDACB14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7" w:tplc="656C4F8E">
      <w:numFmt w:val="bullet"/>
      <w:lvlText w:val="•"/>
      <w:lvlJc w:val="left"/>
      <w:pPr>
        <w:ind w:left="3248" w:hanging="164"/>
      </w:pPr>
      <w:rPr>
        <w:rFonts w:hint="default"/>
        <w:lang w:val="ru-RU" w:eastAsia="en-US" w:bidi="ar-SA"/>
      </w:rPr>
    </w:lvl>
    <w:lvl w:ilvl="8" w:tplc="496C2CD4">
      <w:numFmt w:val="bullet"/>
      <w:lvlText w:val="•"/>
      <w:lvlJc w:val="left"/>
      <w:pPr>
        <w:ind w:left="3698" w:hanging="164"/>
      </w:pPr>
      <w:rPr>
        <w:rFonts w:hint="default"/>
        <w:lang w:val="ru-RU" w:eastAsia="en-US" w:bidi="ar-SA"/>
      </w:rPr>
    </w:lvl>
  </w:abstractNum>
  <w:abstractNum w:abstractNumId="1">
    <w:nsid w:val="20952BD7"/>
    <w:multiLevelType w:val="multilevel"/>
    <w:tmpl w:val="1B14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91C0A"/>
    <w:multiLevelType w:val="hybridMultilevel"/>
    <w:tmpl w:val="D8AE1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2761F"/>
    <w:multiLevelType w:val="multilevel"/>
    <w:tmpl w:val="9158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96620"/>
    <w:multiLevelType w:val="multilevel"/>
    <w:tmpl w:val="4B5C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DE0E5A"/>
    <w:multiLevelType w:val="hybridMultilevel"/>
    <w:tmpl w:val="8890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307AB"/>
    <w:multiLevelType w:val="multilevel"/>
    <w:tmpl w:val="9456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BC29CF"/>
    <w:multiLevelType w:val="multilevel"/>
    <w:tmpl w:val="52D2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2A6494"/>
    <w:multiLevelType w:val="multilevel"/>
    <w:tmpl w:val="BE52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41CB"/>
    <w:rsid w:val="00015153"/>
    <w:rsid w:val="00024975"/>
    <w:rsid w:val="000563F5"/>
    <w:rsid w:val="00074B18"/>
    <w:rsid w:val="000A27AB"/>
    <w:rsid w:val="000A2850"/>
    <w:rsid w:val="000B099E"/>
    <w:rsid w:val="000C0CAA"/>
    <w:rsid w:val="000D28AA"/>
    <w:rsid w:val="000E19BF"/>
    <w:rsid w:val="000F35AB"/>
    <w:rsid w:val="00110D8D"/>
    <w:rsid w:val="00110F09"/>
    <w:rsid w:val="001173E7"/>
    <w:rsid w:val="001250B7"/>
    <w:rsid w:val="0015103B"/>
    <w:rsid w:val="0015322F"/>
    <w:rsid w:val="00161C40"/>
    <w:rsid w:val="00214DC6"/>
    <w:rsid w:val="00230AE2"/>
    <w:rsid w:val="00235F24"/>
    <w:rsid w:val="00282A30"/>
    <w:rsid w:val="00291C11"/>
    <w:rsid w:val="00293279"/>
    <w:rsid w:val="00307AA5"/>
    <w:rsid w:val="00316AA7"/>
    <w:rsid w:val="00334DBA"/>
    <w:rsid w:val="00350EF0"/>
    <w:rsid w:val="003B4318"/>
    <w:rsid w:val="003B5648"/>
    <w:rsid w:val="003C6EED"/>
    <w:rsid w:val="003C73F1"/>
    <w:rsid w:val="003C77FA"/>
    <w:rsid w:val="003F507F"/>
    <w:rsid w:val="004306CA"/>
    <w:rsid w:val="00444D99"/>
    <w:rsid w:val="00455DE8"/>
    <w:rsid w:val="0049062D"/>
    <w:rsid w:val="004918EB"/>
    <w:rsid w:val="004A68A3"/>
    <w:rsid w:val="004C47A4"/>
    <w:rsid w:val="004D3F14"/>
    <w:rsid w:val="004E320B"/>
    <w:rsid w:val="00502E8E"/>
    <w:rsid w:val="0054092E"/>
    <w:rsid w:val="00562D6E"/>
    <w:rsid w:val="005653D8"/>
    <w:rsid w:val="005D6E35"/>
    <w:rsid w:val="00606AFD"/>
    <w:rsid w:val="00635683"/>
    <w:rsid w:val="00654264"/>
    <w:rsid w:val="00654E1C"/>
    <w:rsid w:val="00663E37"/>
    <w:rsid w:val="00670B3F"/>
    <w:rsid w:val="00676716"/>
    <w:rsid w:val="006933CB"/>
    <w:rsid w:val="006A2A1F"/>
    <w:rsid w:val="006B3C92"/>
    <w:rsid w:val="006C0CFA"/>
    <w:rsid w:val="006D052F"/>
    <w:rsid w:val="006D6A03"/>
    <w:rsid w:val="006E62E0"/>
    <w:rsid w:val="00707DDA"/>
    <w:rsid w:val="007378AC"/>
    <w:rsid w:val="00747A78"/>
    <w:rsid w:val="007720E9"/>
    <w:rsid w:val="00775805"/>
    <w:rsid w:val="0078511D"/>
    <w:rsid w:val="007876DB"/>
    <w:rsid w:val="00797C6A"/>
    <w:rsid w:val="007B15F8"/>
    <w:rsid w:val="007C5E6C"/>
    <w:rsid w:val="007F1702"/>
    <w:rsid w:val="00820F6C"/>
    <w:rsid w:val="00822F35"/>
    <w:rsid w:val="00844963"/>
    <w:rsid w:val="008514A8"/>
    <w:rsid w:val="00854C02"/>
    <w:rsid w:val="0087197C"/>
    <w:rsid w:val="00875254"/>
    <w:rsid w:val="008A09DA"/>
    <w:rsid w:val="008B1CFA"/>
    <w:rsid w:val="008C6FC9"/>
    <w:rsid w:val="008F3072"/>
    <w:rsid w:val="00914A15"/>
    <w:rsid w:val="009239B7"/>
    <w:rsid w:val="009321BC"/>
    <w:rsid w:val="00957263"/>
    <w:rsid w:val="00973687"/>
    <w:rsid w:val="00975A0F"/>
    <w:rsid w:val="00997089"/>
    <w:rsid w:val="009B7140"/>
    <w:rsid w:val="009D5BAE"/>
    <w:rsid w:val="009E0426"/>
    <w:rsid w:val="009E589F"/>
    <w:rsid w:val="00A72927"/>
    <w:rsid w:val="00AA0D6E"/>
    <w:rsid w:val="00AA7647"/>
    <w:rsid w:val="00AC22FD"/>
    <w:rsid w:val="00AC2D60"/>
    <w:rsid w:val="00AD35C8"/>
    <w:rsid w:val="00AF1D81"/>
    <w:rsid w:val="00B144CD"/>
    <w:rsid w:val="00B148B6"/>
    <w:rsid w:val="00B15DA3"/>
    <w:rsid w:val="00B210AE"/>
    <w:rsid w:val="00B2323D"/>
    <w:rsid w:val="00B5156D"/>
    <w:rsid w:val="00B571E2"/>
    <w:rsid w:val="00B738E9"/>
    <w:rsid w:val="00B747AB"/>
    <w:rsid w:val="00B77340"/>
    <w:rsid w:val="00C219FE"/>
    <w:rsid w:val="00C2638F"/>
    <w:rsid w:val="00C46DFA"/>
    <w:rsid w:val="00C477C0"/>
    <w:rsid w:val="00C51053"/>
    <w:rsid w:val="00C52C86"/>
    <w:rsid w:val="00C83D0D"/>
    <w:rsid w:val="00CB41CB"/>
    <w:rsid w:val="00CC36F7"/>
    <w:rsid w:val="00D06B82"/>
    <w:rsid w:val="00D071AB"/>
    <w:rsid w:val="00D23091"/>
    <w:rsid w:val="00D37865"/>
    <w:rsid w:val="00D95F55"/>
    <w:rsid w:val="00DB5137"/>
    <w:rsid w:val="00DF3BD0"/>
    <w:rsid w:val="00DF67B0"/>
    <w:rsid w:val="00E4268F"/>
    <w:rsid w:val="00E557E0"/>
    <w:rsid w:val="00E56ED9"/>
    <w:rsid w:val="00EC14B9"/>
    <w:rsid w:val="00EE0B72"/>
    <w:rsid w:val="00EE179B"/>
    <w:rsid w:val="00EF1A41"/>
    <w:rsid w:val="00EF7C29"/>
    <w:rsid w:val="00F01177"/>
    <w:rsid w:val="00F50F60"/>
    <w:rsid w:val="00F51CA4"/>
    <w:rsid w:val="00F54A11"/>
    <w:rsid w:val="00F54CDC"/>
    <w:rsid w:val="00F6024D"/>
    <w:rsid w:val="00F811FE"/>
    <w:rsid w:val="00F9072D"/>
    <w:rsid w:val="00F938BB"/>
    <w:rsid w:val="00FC10AE"/>
    <w:rsid w:val="00FC3B3B"/>
    <w:rsid w:val="00FC5EFA"/>
    <w:rsid w:val="00FD4281"/>
    <w:rsid w:val="00FD7CA4"/>
    <w:rsid w:val="00FF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B6"/>
  </w:style>
  <w:style w:type="paragraph" w:styleId="1">
    <w:name w:val="heading 1"/>
    <w:basedOn w:val="a"/>
    <w:next w:val="a"/>
    <w:link w:val="10"/>
    <w:uiPriority w:val="9"/>
    <w:qFormat/>
    <w:rsid w:val="000D2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2F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7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8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307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71">
    <w:name w:val="7"/>
    <w:basedOn w:val="a"/>
    <w:rsid w:val="00EF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1"/>
    <w:basedOn w:val="a0"/>
    <w:rsid w:val="00EF7C29"/>
  </w:style>
  <w:style w:type="character" w:customStyle="1" w:styleId="a00">
    <w:name w:val="a0"/>
    <w:basedOn w:val="a0"/>
    <w:rsid w:val="00EF7C29"/>
  </w:style>
  <w:style w:type="character" w:styleId="a5">
    <w:name w:val="Hyperlink"/>
    <w:basedOn w:val="a0"/>
    <w:uiPriority w:val="99"/>
    <w:semiHidden/>
    <w:unhideWhenUsed/>
    <w:rsid w:val="00EF7C2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F7C29"/>
    <w:rPr>
      <w:color w:val="800080"/>
      <w:u w:val="single"/>
    </w:rPr>
  </w:style>
  <w:style w:type="character" w:customStyle="1" w:styleId="5">
    <w:name w:val="5"/>
    <w:basedOn w:val="a0"/>
    <w:rsid w:val="00EF7C29"/>
  </w:style>
  <w:style w:type="character" w:customStyle="1" w:styleId="6">
    <w:name w:val="6"/>
    <w:basedOn w:val="a0"/>
    <w:rsid w:val="00EF7C29"/>
  </w:style>
  <w:style w:type="paragraph" w:styleId="a7">
    <w:name w:val="Normal (Web)"/>
    <w:aliases w:val="Знак Знак1"/>
    <w:basedOn w:val="a"/>
    <w:uiPriority w:val="99"/>
    <w:unhideWhenUsed/>
    <w:qFormat/>
    <w:rsid w:val="00EF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25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22F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Без интервала Знак"/>
    <w:link w:val="a3"/>
    <w:uiPriority w:val="1"/>
    <w:locked/>
    <w:rsid w:val="006C0CFA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6C0CF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0CFA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  <w:style w:type="character" w:customStyle="1" w:styleId="workday">
    <w:name w:val="workday"/>
    <w:basedOn w:val="a0"/>
    <w:rsid w:val="00307AA5"/>
  </w:style>
  <w:style w:type="table" w:customStyle="1" w:styleId="12">
    <w:name w:val="Сетка таблицы1"/>
    <w:basedOn w:val="a1"/>
    <w:uiPriority w:val="59"/>
    <w:rsid w:val="00B15D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2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D28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Body Text"/>
    <w:basedOn w:val="a"/>
    <w:link w:val="aa"/>
    <w:uiPriority w:val="1"/>
    <w:qFormat/>
    <w:rsid w:val="00FC3B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C3B3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FC3B3B"/>
    <w:pPr>
      <w:widowControl w:val="0"/>
      <w:autoSpaceDE w:val="0"/>
      <w:autoSpaceDN w:val="0"/>
      <w:spacing w:before="62" w:after="0" w:line="319" w:lineRule="exact"/>
      <w:ind w:left="131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F54A1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17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7PRIL-header-1">
    <w:name w:val="17PRIL-header-1"/>
    <w:basedOn w:val="a"/>
    <w:next w:val="a"/>
    <w:uiPriority w:val="99"/>
    <w:rsid w:val="00C477C0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AvantGardeGothicC" w:eastAsiaTheme="minorHAnsi" w:hAnsi="AvantGardeGothicC" w:cs="AvantGardeGothicC"/>
      <w:color w:val="000000"/>
      <w:position w:val="14"/>
      <w:lang w:eastAsia="en-US"/>
    </w:rPr>
  </w:style>
  <w:style w:type="character" w:styleId="ac">
    <w:name w:val="Emphasis"/>
    <w:basedOn w:val="a0"/>
    <w:uiPriority w:val="20"/>
    <w:qFormat/>
    <w:rsid w:val="00E56E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2BA09-2424-4F6B-8169-2B84E089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2023-01-23T08:51:00Z</cp:lastPrinted>
  <dcterms:created xsi:type="dcterms:W3CDTF">2023-02-20T08:28:00Z</dcterms:created>
  <dcterms:modified xsi:type="dcterms:W3CDTF">2023-02-21T12:40:00Z</dcterms:modified>
</cp:coreProperties>
</file>